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68E96" w14:textId="77777777" w:rsidR="00A72D54" w:rsidRDefault="008A5CD9" w:rsidP="00A72D54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A72D54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08B7C60F" w14:textId="48818878" w:rsidR="00285FA2" w:rsidRPr="00A72D54" w:rsidRDefault="00A72D54" w:rsidP="00A72D54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7B881333" w:rsidR="00DD0461" w:rsidRPr="00736985" w:rsidRDefault="00112012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012">
              <w:rPr>
                <w:rFonts w:ascii="Times New Roman" w:hAnsi="Times New Roman" w:cs="Times New Roman"/>
                <w:sz w:val="20"/>
                <w:szCs w:val="20"/>
              </w:rPr>
              <w:t>HORSE AND STABLE CARE I</w:t>
            </w:r>
          </w:p>
        </w:tc>
        <w:tc>
          <w:tcPr>
            <w:tcW w:w="3118" w:type="dxa"/>
            <w:vAlign w:val="center"/>
          </w:tcPr>
          <w:p w14:paraId="230C578D" w14:textId="615BCCDC" w:rsidR="00DD0461" w:rsidRPr="00320259" w:rsidRDefault="00320259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259">
              <w:rPr>
                <w:rFonts w:ascii="Times New Roman" w:hAnsi="Times New Roman" w:cs="Times New Roman"/>
                <w:sz w:val="20"/>
                <w:szCs w:val="20"/>
              </w:rPr>
              <w:t>231311005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72D54" w:rsidRPr="00B41ECB" w14:paraId="0C3BD3A3" w14:textId="77777777" w:rsidTr="006421D5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4BEF8D8" w14:textId="64994C3D" w:rsidR="00A72D54" w:rsidRPr="00B41ECB" w:rsidRDefault="0040437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A08229F" w:rsidR="00A72D54" w:rsidRPr="00B41ECB" w:rsidRDefault="0040437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A72D54" w:rsidRPr="00B41ECB" w14:paraId="00573CEE" w14:textId="77777777" w:rsidTr="006421D5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9691377" w14:textId="77777777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0D22884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2D54" w:rsidRPr="00B41ECB" w14:paraId="2EBA39DD" w14:textId="77777777" w:rsidTr="005B0BB6">
        <w:trPr>
          <w:trHeight w:val="397"/>
        </w:trPr>
        <w:tc>
          <w:tcPr>
            <w:tcW w:w="1928" w:type="dxa"/>
            <w:vAlign w:val="center"/>
          </w:tcPr>
          <w:p w14:paraId="2DC9321B" w14:textId="2F1BB026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1F99DC3E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AC7CEC8" w14:textId="6CA2F383" w:rsidR="00A72D54" w:rsidRPr="00B41ECB" w:rsidRDefault="00A72D5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vAlign w:val="center"/>
          </w:tcPr>
          <w:p w14:paraId="406AFEDE" w14:textId="145356DF" w:rsidR="00A72D54" w:rsidRPr="00B41ECB" w:rsidRDefault="0040437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05250A14" w:rsidR="00A72D54" w:rsidRPr="00B41ECB" w:rsidRDefault="0040437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10EAD2E9" w:rsidR="0075594A" w:rsidRPr="005F18AF" w:rsidRDefault="00A72D5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2C5D434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D0A7739" w:rsidR="003E403F" w:rsidRPr="00B41ECB" w:rsidRDefault="0011201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211AAEE8" w:rsidR="008E66D8" w:rsidRPr="009758E2" w:rsidRDefault="00112012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This course aims to teach students theoretically and practically the basic principles of the care of horses and shelters, as well as general information about horses.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0F3B39FF" w:rsidR="008516E9" w:rsidRPr="009758E2" w:rsidRDefault="00112012" w:rsidP="001120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People who have made horse riding as a profession</w:t>
            </w:r>
            <w:r w:rsidRPr="009758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Knowing the inner and outer world of the horse, which is a living creature; It includes taking advantage of horses for a long time and ensuring that they can meet their vital needs, as well as the care of the horses and the maintenance of the places where they live.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622F5F" w:rsidRPr="00B41ECB" w14:paraId="52EDD5EE" w14:textId="77777777" w:rsidTr="0065265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1270ABDA" w:rsidR="00622F5F" w:rsidRPr="00B41ECB" w:rsidRDefault="00D76641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CC86C8F" w14:textId="77777777" w:rsidR="00622F5F" w:rsidRPr="009758E2" w:rsidRDefault="00622F5F" w:rsidP="00736985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</w:p>
          <w:p w14:paraId="418796F4" w14:textId="2A643525" w:rsidR="00622F5F" w:rsidRPr="009758E2" w:rsidRDefault="00622F5F" w:rsidP="0073698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Being able to recognize </w:t>
            </w:r>
            <w:r w:rsidRPr="009758E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a horse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CCD8CE3" w:rsidR="00622F5F" w:rsidRPr="009758E2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4FB4F431" w:rsidR="00622F5F" w:rsidRPr="009758E2" w:rsidRDefault="004E6EE8" w:rsidP="007A37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6AF2AB7F" w:rsidR="00622F5F" w:rsidRPr="009758E2" w:rsidRDefault="00D7664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4A5020D5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4E6EE8" w:rsidRPr="00B41ECB" w:rsidRDefault="004E6EE8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FF99E64" w14:textId="77777777" w:rsidR="004E6EE8" w:rsidRPr="009758E2" w:rsidRDefault="004E6EE8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859D6" w14:textId="61579C9D" w:rsidR="004E6EE8" w:rsidRPr="009758E2" w:rsidRDefault="004E6EE8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Appearance knows the horse's limbs and coats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735342AD" w:rsidR="004E6EE8" w:rsidRPr="009758E2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4FDAE21E" w:rsidR="004E6EE8" w:rsidRPr="009758E2" w:rsidRDefault="004E6EE8" w:rsidP="0083248B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6A5E2140" w:rsidR="004E6EE8" w:rsidRPr="009758E2" w:rsidRDefault="00D7664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1863D4B6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9201A82" w14:textId="77777777" w:rsidR="004E6EE8" w:rsidRPr="009758E2" w:rsidRDefault="004E6EE8" w:rsidP="00651F63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014AD992" w14:textId="7AAF50D9" w:rsidR="004E6EE8" w:rsidRPr="009758E2" w:rsidRDefault="004E6EE8" w:rsidP="00651F6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Approaching the horse and being able to walk it in tow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7F23CA5E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1B2180FA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6B3917E2" w:rsidR="004E6EE8" w:rsidRPr="009758E2" w:rsidRDefault="00D76641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154597EE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5FA5E782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2BD80E1" w14:textId="77777777" w:rsidR="004E6EE8" w:rsidRPr="009758E2" w:rsidRDefault="004E6EE8" w:rsidP="00651F63">
            <w:pPr>
              <w:pStyle w:val="Default"/>
              <w:rPr>
                <w:sz w:val="20"/>
                <w:szCs w:val="20"/>
              </w:rPr>
            </w:pPr>
            <w:r w:rsidRPr="009758E2">
              <w:rPr>
                <w:sz w:val="20"/>
                <w:szCs w:val="20"/>
              </w:rPr>
              <w:t xml:space="preserve">   </w:t>
            </w:r>
          </w:p>
          <w:p w14:paraId="716CD4E2" w14:textId="2275B118" w:rsidR="004E6EE8" w:rsidRPr="009758E2" w:rsidRDefault="004E6EE8" w:rsidP="00651F63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9758E2">
              <w:rPr>
                <w:sz w:val="20"/>
                <w:szCs w:val="20"/>
              </w:rPr>
              <w:t>Ability to move safely with a horse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9CB3E81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2, 3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6F5DB5C2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6CBF0FA7" w:rsidR="004E6EE8" w:rsidRPr="009758E2" w:rsidRDefault="00D76641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5929B288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2B060EE2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817BA04" w14:textId="77777777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DB57D5" w14:textId="15F8C025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clean and control horse care equipment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6C56AB70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7912C37E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3B8E2D7D" w:rsidR="004E6EE8" w:rsidRPr="009758E2" w:rsidRDefault="00D76641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7AE6D9B9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F3CEB3F" w14:textId="77777777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04925" w14:textId="7F198263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maintain and control barns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01DF28DF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5FE2A7E4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306593B" w:rsidR="004E6EE8" w:rsidRPr="009758E2" w:rsidRDefault="00D76641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1661466" w14:textId="77777777" w:rsidR="00AE3262" w:rsidRPr="008A1F61" w:rsidRDefault="00AE3262" w:rsidP="00AE326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A1F61">
              <w:rPr>
                <w:color w:val="000000"/>
                <w:sz w:val="20"/>
                <w:szCs w:val="20"/>
              </w:rPr>
              <w:t>Turkish Jockey Club publications Prepared by Stable Care, Feeding and Health</w:t>
            </w:r>
          </w:p>
          <w:p w14:paraId="63BCD6E0" w14:textId="77777777" w:rsidR="005E44D3" w:rsidRPr="006A66E9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E90F18B" w14:textId="77777777" w:rsidR="00AE3262" w:rsidRPr="00CB7702" w:rsidRDefault="00AE3262" w:rsidP="00AE3262">
            <w:pPr>
              <w:pStyle w:val="TableParagraph"/>
              <w:spacing w:line="237" w:lineRule="auto"/>
              <w:ind w:right="301"/>
              <w:jc w:val="both"/>
              <w:rPr>
                <w:sz w:val="20"/>
                <w:szCs w:val="20"/>
              </w:rPr>
            </w:pPr>
            <w:r w:rsidRPr="00CB7702">
              <w:rPr>
                <w:sz w:val="20"/>
                <w:szCs w:val="20"/>
              </w:rPr>
              <w:t>Alb. Özkan TEMURLENK, (1996), Equestrian I (Horse, Care and Equipment) Öğün Publishing House.</w:t>
            </w:r>
          </w:p>
          <w:p w14:paraId="598F39E9" w14:textId="77777777" w:rsidR="00AE3262" w:rsidRDefault="00AE3262" w:rsidP="00AE3262">
            <w:pPr>
              <w:pStyle w:val="TableParagraph"/>
              <w:spacing w:line="237" w:lineRule="auto"/>
              <w:ind w:right="301"/>
              <w:jc w:val="both"/>
              <w:rPr>
                <w:sz w:val="20"/>
                <w:szCs w:val="20"/>
              </w:rPr>
            </w:pPr>
            <w:r w:rsidRPr="00CB7702">
              <w:rPr>
                <w:sz w:val="20"/>
                <w:szCs w:val="20"/>
              </w:rPr>
              <w:t>Sinan ÖZBEK, (1992), Equestrian Facilities and Stable Construction Auxiliary Guide (German Equestrian Federation Translation)</w:t>
            </w:r>
          </w:p>
          <w:p w14:paraId="2A08C57A" w14:textId="5730975A" w:rsidR="00AE3262" w:rsidRPr="00AE3262" w:rsidRDefault="00AE3262" w:rsidP="00AE3262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t xml:space="preserve"> </w:t>
            </w:r>
            <w:r w:rsidRPr="008A1F61">
              <w:rPr>
                <w:sz w:val="20"/>
                <w:szCs w:val="20"/>
              </w:rPr>
              <w:t>Turkish Jockey Club publications Prepared by Sinan Özbek, Basic Information and Grooming</w:t>
            </w:r>
          </w:p>
          <w:p w14:paraId="2D8CA06E" w14:textId="77777777" w:rsidR="00AE3262" w:rsidRPr="008A1F61" w:rsidRDefault="00AE3262" w:rsidP="00AE326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8A1F61">
              <w:rPr>
                <w:color w:val="000000"/>
                <w:sz w:val="20"/>
                <w:szCs w:val="20"/>
              </w:rPr>
              <w:t xml:space="preserve"> Kenneth W Hinchcliff &amp; Adris J.Kaneps , Raymond J.Geor oath Emmanuelle Van Erk- Westergen Equine sports medicine oath Surgery 2024</w:t>
            </w:r>
          </w:p>
          <w:p w14:paraId="551A6119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AE3262" w:rsidRPr="00B41ECB" w14:paraId="58FF43BE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3007007" w:rsidR="00AE3262" w:rsidRPr="00B41ECB" w:rsidRDefault="00D76641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0D35CC7C" w:rsidR="00AE3262" w:rsidRPr="009758E2" w:rsidRDefault="00AE3262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Description and description of horse</w:t>
            </w:r>
          </w:p>
        </w:tc>
      </w:tr>
      <w:tr w:rsidR="00AE3262" w:rsidRPr="00B41ECB" w14:paraId="36E34C29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63F258D5" w:rsidR="00AE3262" w:rsidRPr="009758E2" w:rsidRDefault="00AE3262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Signs of horses</w:t>
            </w:r>
          </w:p>
        </w:tc>
      </w:tr>
      <w:tr w:rsidR="00AE3262" w:rsidRPr="00B41ECB" w14:paraId="32521A10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6346CE86" w:rsidR="00AE3262" w:rsidRPr="009758E2" w:rsidRDefault="00AE3262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Horse approach and viewpoints</w:t>
            </w:r>
          </w:p>
        </w:tc>
      </w:tr>
      <w:tr w:rsidR="00AE3262" w:rsidRPr="00B41ECB" w14:paraId="6623A8EB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E6DE125" w:rsidR="00AE3262" w:rsidRPr="009758E2" w:rsidRDefault="00AE326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Grooming and grooming supplies</w:t>
            </w:r>
          </w:p>
        </w:tc>
      </w:tr>
      <w:tr w:rsidR="00AE3262" w:rsidRPr="00B41ECB" w14:paraId="6206C1D8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8630296" w:rsidR="00AE3262" w:rsidRPr="009758E2" w:rsidRDefault="00AE326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Benefits of Grooming</w:t>
            </w:r>
          </w:p>
        </w:tc>
      </w:tr>
      <w:tr w:rsidR="00AE3262" w:rsidRPr="00B41ECB" w14:paraId="44AD04B9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19670C89" w:rsidR="00AE3262" w:rsidRPr="009758E2" w:rsidRDefault="00AE326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barn layout</w:t>
            </w:r>
          </w:p>
        </w:tc>
      </w:tr>
      <w:tr w:rsidR="00AE3262" w:rsidRPr="00B41ECB" w14:paraId="72FE1551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2158A7A8" w:rsidR="00AE3262" w:rsidRPr="009758E2" w:rsidRDefault="00AE3262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Barn cleaning and why it is done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9758E2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Midterm Exams</w:t>
            </w:r>
          </w:p>
        </w:tc>
      </w:tr>
      <w:tr w:rsidR="00AE3262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9C7408D" w:rsidR="00AE3262" w:rsidRPr="009758E2" w:rsidRDefault="00AE3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Nail health and its importance in foals</w:t>
            </w:r>
          </w:p>
        </w:tc>
      </w:tr>
      <w:tr w:rsidR="00AE3262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C0425C9" w:rsidR="00AE3262" w:rsidRPr="009758E2" w:rsidRDefault="00AE326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Hoof health and its importance in horses</w:t>
            </w:r>
          </w:p>
        </w:tc>
      </w:tr>
      <w:tr w:rsidR="00AE3262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41889CBB" w:rsidR="00AE3262" w:rsidRPr="00B41ECB" w:rsidRDefault="006E4969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62A4B37" w:rsidR="00AE3262" w:rsidRPr="009758E2" w:rsidRDefault="00AE326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Structure of the hoof, its parts and shoeing times</w:t>
            </w:r>
          </w:p>
        </w:tc>
      </w:tr>
      <w:tr w:rsidR="00AE3262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0F94437E" w:rsidR="00AE3262" w:rsidRPr="009758E2" w:rsidRDefault="00AE326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Horse care after exercise</w:t>
            </w:r>
          </w:p>
        </w:tc>
      </w:tr>
      <w:tr w:rsidR="00AE3262" w:rsidRPr="00B41ECB" w14:paraId="0E41110B" w14:textId="77777777" w:rsidTr="005D6E2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45EDE954" w:rsidR="00AE3262" w:rsidRPr="009758E2" w:rsidRDefault="00AE326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Transporting the horse and taking necessary precautions</w:t>
            </w:r>
          </w:p>
        </w:tc>
      </w:tr>
      <w:tr w:rsidR="00AE3262" w:rsidRPr="00B41ECB" w14:paraId="6DAA21F9" w14:textId="77777777" w:rsidTr="005D6E2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531D09F7" w:rsidR="00AE3262" w:rsidRPr="009758E2" w:rsidRDefault="00AE326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Anti- parasitic treatment</w:t>
            </w:r>
          </w:p>
        </w:tc>
      </w:tr>
      <w:tr w:rsidR="00AE3262" w:rsidRPr="00B41ECB" w14:paraId="4411B72C" w14:textId="77777777" w:rsidTr="005D6E2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C142964" w:rsidR="00AE3262" w:rsidRPr="009758E2" w:rsidRDefault="00AE326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Arrangement of the stable for the sick horse and quarantine conditions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FB252A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54D297B4" w:rsidR="00FB252A" w:rsidRPr="00BA47A8" w:rsidRDefault="00F0060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75A84E59" w:rsidR="00FB252A" w:rsidRPr="00BA47A8" w:rsidRDefault="00F0060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54FBE0E" w:rsidR="00FB252A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F3AEBF7" w:rsidR="00FB252A" w:rsidRPr="00BA47A8" w:rsidRDefault="004E6EE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46E31B6F" w:rsidR="00FB252A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7E04EFEA" w:rsidR="00FB252A" w:rsidRPr="00BA47A8" w:rsidRDefault="004E6EE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EE8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2F4B08CB" w:rsidR="004E6EE8" w:rsidRPr="00BA47A8" w:rsidRDefault="00D7664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42E32E72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20799A04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6EE8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625B42A6" w:rsidR="004E6EE8" w:rsidRPr="00BA47A8" w:rsidRDefault="00D7664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17953E50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53843F87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E6EE8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B8CA10A" w:rsidR="004E6EE8" w:rsidRPr="00BA47A8" w:rsidRDefault="00D7664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8DEE41C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39E1B4A1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6EE8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75D25AAE" w:rsidR="004E6EE8" w:rsidRPr="00BA47A8" w:rsidRDefault="00D7664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528B2789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3F788E42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6E728587" w:rsidR="00FB252A" w:rsidRPr="00124B45" w:rsidRDefault="004E6EE8" w:rsidP="004E6E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390611F5" w:rsidR="00FB252A" w:rsidRPr="00124B45" w:rsidRDefault="004E6EE8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3.83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43CE1C72" w:rsidR="00FB252A" w:rsidRPr="00124B45" w:rsidRDefault="004E6EE8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66AEA0B4" w14:textId="77777777" w:rsidR="00BD6EC0" w:rsidRDefault="00BD6EC0"/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Evaluation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0F67F3CD" w:rsidR="00D84CC2" w:rsidRPr="00BA47A8" w:rsidRDefault="00F00601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2200B92B" w:rsidR="00D84CC2" w:rsidRPr="00BA47A8" w:rsidRDefault="00F00601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153FF186" w:rsidR="00D84CC2" w:rsidRPr="00BA47A8" w:rsidRDefault="00D76641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622F5F" w:rsidRPr="001701C3" w14:paraId="1AF97A9D" w14:textId="77777777" w:rsidTr="00622F5F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one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1B5E889D" w:rsidR="00622F5F" w:rsidRPr="009758E2" w:rsidRDefault="00622F5F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769258FE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622F5F" w:rsidRPr="003B113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14ABA091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676D0C12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173B90A1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skill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D74FBDC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1CCB07FB" w14:textId="77777777" w:rsidTr="00622F5F">
        <w:trPr>
          <w:trHeight w:hRule="exact" w:val="71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63281B92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6BEF0148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14B69AE4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4B11299B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2F5F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C60D10E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6C760249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2F5F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6940D0B6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0642A8B4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7693D305" w:rsidR="00622F5F" w:rsidRPr="009758E2" w:rsidRDefault="00622F5F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64EB05F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20135F27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empathize with horses and therefore all living things ,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53D10214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2362A38" w:rsidR="00622F5F" w:rsidRPr="009758E2" w:rsidRDefault="00622F5F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1449A3BE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11th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12FE7206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681B67C5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46691530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7E68CFCC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964EE84" w:rsidR="00CA0228" w:rsidRDefault="00DE5571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Lecturer .Dr 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595E1553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3FFE052A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001EFDDF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31D8BC8F" w:rsidR="00165EC8" w:rsidRDefault="00DE5571" w:rsidP="00CA0228">
      <w:pPr>
        <w:jc w:val="right"/>
      </w:pPr>
      <w:r>
        <w:t xml:space="preserve">20/07 </w:t>
      </w:r>
      <w:r w:rsidR="00067CC0">
        <w:t>/2024</w:t>
      </w:r>
    </w:p>
    <w:sectPr w:rsidR="00165EC8" w:rsidSect="00CA022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8A9C8" w14:textId="77777777" w:rsidR="00FD7C3B" w:rsidRDefault="00FD7C3B" w:rsidP="00B41ECB">
      <w:pPr>
        <w:spacing w:after="0" w:line="240" w:lineRule="auto"/>
      </w:pPr>
      <w:r>
        <w:separator/>
      </w:r>
    </w:p>
  </w:endnote>
  <w:endnote w:type="continuationSeparator" w:id="0">
    <w:p w14:paraId="65305553" w14:textId="77777777" w:rsidR="00FD7C3B" w:rsidRDefault="00FD7C3B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 xml:space="preserve">*Teaching Methods 1: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Lecture, 2 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Discussion, </w:t>
    </w:r>
    <w:r w:rsidR="00957E6F">
      <w:rPr>
        <w:rFonts w:ascii="Times New Roman" w:hAnsi="Times New Roman" w:cs="Times New Roman"/>
        <w:b/>
        <w:sz w:val="16"/>
        <w:szCs w:val="16"/>
      </w:rPr>
      <w:t xml:space="preserve">3: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Experiment, </w:t>
    </w:r>
    <w:r w:rsidR="00957E6F">
      <w:rPr>
        <w:rFonts w:ascii="Times New Roman" w:hAnsi="Times New Roman" w:cs="Times New Roman"/>
        <w:b/>
        <w:sz w:val="16"/>
        <w:szCs w:val="16"/>
      </w:rPr>
      <w:t xml:space="preserve">4: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Simulation,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5: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Question </w:t>
    </w:r>
    <w:r w:rsidR="00B41ECB" w:rsidRPr="009D328E">
      <w:rPr>
        <w:rFonts w:ascii="Cambria Math" w:hAnsi="Cambria Math" w:cs="Cambria Math"/>
        <w:sz w:val="16"/>
        <w:szCs w:val="16"/>
      </w:rPr>
      <w:t xml:space="preserve">-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Answer, 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6: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Application,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7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Observation,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8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Case Study, </w:t>
    </w:r>
    <w:r w:rsidR="00957E6F">
      <w:rPr>
        <w:rFonts w:ascii="Times New Roman" w:hAnsi="Times New Roman" w:cs="Times New Roman"/>
        <w:b/>
        <w:sz w:val="16"/>
        <w:szCs w:val="16"/>
      </w:rPr>
      <w:t xml:space="preserve">9: </w:t>
    </w:r>
    <w:r w:rsidR="00957E6F">
      <w:rPr>
        <w:rFonts w:ascii="Times New Roman" w:hAnsi="Times New Roman" w:cs="Times New Roman"/>
        <w:sz w:val="16"/>
        <w:szCs w:val="16"/>
      </w:rPr>
      <w:t xml:space="preserve">Technical Tour, </w:t>
    </w:r>
    <w:r w:rsidR="00957E6F">
      <w:rPr>
        <w:rFonts w:ascii="Times New Roman" w:hAnsi="Times New Roman" w:cs="Times New Roman"/>
        <w:b/>
        <w:sz w:val="16"/>
        <w:szCs w:val="16"/>
      </w:rPr>
      <w:t xml:space="preserve">10: </w:t>
    </w:r>
    <w:r w:rsidR="00957E6F">
      <w:rPr>
        <w:rFonts w:ascii="Times New Roman" w:hAnsi="Times New Roman" w:cs="Times New Roman"/>
        <w:sz w:val="16"/>
        <w:szCs w:val="16"/>
      </w:rPr>
      <w:t xml:space="preserve">Problem Solving , </w:t>
    </w:r>
    <w:r w:rsidR="00957E6F">
      <w:rPr>
        <w:rFonts w:ascii="Times New Roman" w:hAnsi="Times New Roman" w:cs="Times New Roman"/>
        <w:b/>
        <w:sz w:val="16"/>
        <w:szCs w:val="16"/>
      </w:rPr>
      <w:t xml:space="preserve">11: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Individual Work, </w:t>
    </w:r>
    <w:r w:rsidR="00957E6F">
      <w:rPr>
        <w:rFonts w:ascii="Times New Roman" w:hAnsi="Times New Roman" w:cs="Times New Roman"/>
        <w:b/>
        <w:sz w:val="16"/>
        <w:szCs w:val="16"/>
      </w:rPr>
      <w:t xml:space="preserve">12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Team/Group Work, </w:t>
    </w:r>
    <w:r w:rsidR="00957E6F">
      <w:rPr>
        <w:rFonts w:ascii="Times New Roman" w:hAnsi="Times New Roman" w:cs="Times New Roman"/>
        <w:b/>
        <w:sz w:val="16"/>
        <w:szCs w:val="16"/>
      </w:rPr>
      <w:t xml:space="preserve">13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Brainstorming, </w:t>
    </w:r>
    <w:r w:rsidR="00957E6F">
      <w:rPr>
        <w:rFonts w:ascii="Times New Roman" w:hAnsi="Times New Roman" w:cs="Times New Roman"/>
        <w:b/>
        <w:sz w:val="16"/>
        <w:szCs w:val="16"/>
      </w:rPr>
      <w:t xml:space="preserve">14: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Project Design / Management, </w:t>
    </w:r>
    <w:r w:rsidR="00957E6F">
      <w:rPr>
        <w:rFonts w:ascii="Times New Roman" w:hAnsi="Times New Roman" w:cs="Times New Roman"/>
        <w:b/>
        <w:sz w:val="16"/>
        <w:szCs w:val="16"/>
      </w:rPr>
      <w:t xml:space="preserve">15: </w:t>
    </w:r>
    <w:r w:rsidR="00B41ECB" w:rsidRPr="009D328E">
      <w:rPr>
        <w:rFonts w:ascii="Times New Roman" w:hAnsi="Times New Roman" w:cs="Times New Roman"/>
        <w:sz w:val="16"/>
        <w:szCs w:val="16"/>
      </w:rPr>
      <w:t>Report Preparation and/or Presentation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**Measurement Methods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A: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Exam,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B: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Quiz,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C: 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Oral Exam,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D: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Homework,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E: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Report,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F: </w:t>
    </w:r>
    <w:r w:rsidR="00EC2E7C">
      <w:rPr>
        <w:rFonts w:ascii="Times New Roman" w:hAnsi="Times New Roman" w:cs="Times New Roman"/>
        <w:sz w:val="16"/>
        <w:szCs w:val="16"/>
      </w:rPr>
      <w:t xml:space="preserve">Article Review,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G: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Presentation,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I: </w:t>
    </w:r>
    <w:r w:rsidR="00EC2E7C">
      <w:rPr>
        <w:rFonts w:ascii="Times New Roman" w:hAnsi="Times New Roman" w:cs="Times New Roman"/>
        <w:sz w:val="16"/>
        <w:szCs w:val="16"/>
      </w:rPr>
      <w:t xml:space="preserve">Experiment Skills,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J: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Project Monitoring, </w:t>
    </w:r>
    <w:r w:rsidR="00C74B4A">
      <w:rPr>
        <w:rFonts w:ascii="Times New Roman" w:hAnsi="Times New Roman" w:cs="Times New Roman"/>
        <w:b/>
        <w:sz w:val="16"/>
        <w:szCs w:val="16"/>
      </w:rPr>
      <w:t xml:space="preserve">K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:Continue; </w:t>
    </w:r>
    <w:r w:rsidR="00C74B4A">
      <w:rPr>
        <w:rFonts w:ascii="Times New Roman" w:hAnsi="Times New Roman" w:cs="Times New Roman"/>
        <w:b/>
        <w:sz w:val="16"/>
        <w:szCs w:val="16"/>
      </w:rPr>
      <w:t xml:space="preserve">L </w:t>
    </w:r>
    <w:r w:rsidR="00D17437">
      <w:rPr>
        <w:rFonts w:ascii="Times New Roman" w:hAnsi="Times New Roman" w:cs="Times New Roman"/>
        <w:sz w:val="16"/>
        <w:szCs w:val="16"/>
      </w:rPr>
      <w:t>: Jury Exam</w:t>
    </w:r>
  </w:p>
  <w:p w14:paraId="0A0AA644" w14:textId="77777777" w:rsidR="00DE5571" w:rsidRPr="00CA0228" w:rsidRDefault="00DE5571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  <w:p w14:paraId="6DB4DA2F" w14:textId="7CC41947" w:rsidR="00165EC8" w:rsidRPr="00CA0228" w:rsidRDefault="00165EC8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25B46" w14:textId="77777777" w:rsidR="00DE5571" w:rsidRPr="00CA0228" w:rsidRDefault="00DE5571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  <w:p w14:paraId="35214A83" w14:textId="2F16EEC2" w:rsidR="00165EC8" w:rsidRPr="00DE5571" w:rsidRDefault="00165EC8" w:rsidP="00DE557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06A0A" w14:textId="77777777" w:rsidR="00DE5571" w:rsidRPr="00CA0228" w:rsidRDefault="00DE5571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  <w:p w14:paraId="6F803387" w14:textId="793A9B9A" w:rsidR="00BD6EC0" w:rsidRPr="00DE5571" w:rsidRDefault="00BD6EC0" w:rsidP="00DE557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1C039" w14:textId="77777777" w:rsidR="00FD7C3B" w:rsidRDefault="00FD7C3B" w:rsidP="00B41ECB">
      <w:pPr>
        <w:spacing w:after="0" w:line="240" w:lineRule="auto"/>
      </w:pPr>
      <w:r>
        <w:separator/>
      </w:r>
    </w:p>
  </w:footnote>
  <w:footnote w:type="continuationSeparator" w:id="0">
    <w:p w14:paraId="1C5FFA66" w14:textId="77777777" w:rsidR="00FD7C3B" w:rsidRDefault="00FD7C3B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600475">
    <w:abstractNumId w:val="4"/>
  </w:num>
  <w:num w:numId="2" w16cid:durableId="1286035254">
    <w:abstractNumId w:val="1"/>
  </w:num>
  <w:num w:numId="3" w16cid:durableId="79181954">
    <w:abstractNumId w:val="0"/>
  </w:num>
  <w:num w:numId="4" w16cid:durableId="1436945635">
    <w:abstractNumId w:val="5"/>
  </w:num>
  <w:num w:numId="5" w16cid:durableId="542326569">
    <w:abstractNumId w:val="7"/>
  </w:num>
  <w:num w:numId="6" w16cid:durableId="1481115001">
    <w:abstractNumId w:val="2"/>
  </w:num>
  <w:num w:numId="7" w16cid:durableId="2121952324">
    <w:abstractNumId w:val="6"/>
  </w:num>
  <w:num w:numId="8" w16cid:durableId="1982146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2012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2F52"/>
    <w:rsid w:val="002C3897"/>
    <w:rsid w:val="002E1A0B"/>
    <w:rsid w:val="00320259"/>
    <w:rsid w:val="00340AD4"/>
    <w:rsid w:val="00350B31"/>
    <w:rsid w:val="003B1131"/>
    <w:rsid w:val="003C3211"/>
    <w:rsid w:val="003C3D6F"/>
    <w:rsid w:val="003E0233"/>
    <w:rsid w:val="003E403F"/>
    <w:rsid w:val="0040437C"/>
    <w:rsid w:val="00422B3B"/>
    <w:rsid w:val="00432EAA"/>
    <w:rsid w:val="004345A9"/>
    <w:rsid w:val="00445E92"/>
    <w:rsid w:val="004470D9"/>
    <w:rsid w:val="00485876"/>
    <w:rsid w:val="004A74FF"/>
    <w:rsid w:val="004E6560"/>
    <w:rsid w:val="004E6EE8"/>
    <w:rsid w:val="004F3940"/>
    <w:rsid w:val="005029A8"/>
    <w:rsid w:val="00524D3C"/>
    <w:rsid w:val="00526E32"/>
    <w:rsid w:val="00535CE8"/>
    <w:rsid w:val="005724B6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22F5F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4969"/>
    <w:rsid w:val="006E6B11"/>
    <w:rsid w:val="00714DDC"/>
    <w:rsid w:val="007250D7"/>
    <w:rsid w:val="00731963"/>
    <w:rsid w:val="00736985"/>
    <w:rsid w:val="00737266"/>
    <w:rsid w:val="00740F63"/>
    <w:rsid w:val="0075594A"/>
    <w:rsid w:val="007610A9"/>
    <w:rsid w:val="00763523"/>
    <w:rsid w:val="007A37B6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758E2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3175"/>
    <w:rsid w:val="00A365F2"/>
    <w:rsid w:val="00A47FF2"/>
    <w:rsid w:val="00A72D54"/>
    <w:rsid w:val="00A81298"/>
    <w:rsid w:val="00A86A0F"/>
    <w:rsid w:val="00AA1F09"/>
    <w:rsid w:val="00AD0757"/>
    <w:rsid w:val="00AD1370"/>
    <w:rsid w:val="00AD706A"/>
    <w:rsid w:val="00AE0929"/>
    <w:rsid w:val="00AE3262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E1E39"/>
    <w:rsid w:val="00D17437"/>
    <w:rsid w:val="00D76641"/>
    <w:rsid w:val="00D84CC2"/>
    <w:rsid w:val="00DA55CC"/>
    <w:rsid w:val="00DC01E1"/>
    <w:rsid w:val="00DC5CE1"/>
    <w:rsid w:val="00DD0461"/>
    <w:rsid w:val="00DE0548"/>
    <w:rsid w:val="00DE5571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0060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5B87E552-3EC0-4438-AE55-E402F2AE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E3262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C69AA"/>
    <w:rsid w:val="00115E95"/>
    <w:rsid w:val="001C1039"/>
    <w:rsid w:val="00283C6A"/>
    <w:rsid w:val="002B24FA"/>
    <w:rsid w:val="00376520"/>
    <w:rsid w:val="003C1C26"/>
    <w:rsid w:val="003F6F10"/>
    <w:rsid w:val="00423541"/>
    <w:rsid w:val="00526D07"/>
    <w:rsid w:val="005359EC"/>
    <w:rsid w:val="0056350F"/>
    <w:rsid w:val="00606B8F"/>
    <w:rsid w:val="006E6B11"/>
    <w:rsid w:val="00751E29"/>
    <w:rsid w:val="008003D5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D3C64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AE544-15FE-4F1D-89D7-A39BED563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13</cp:revision>
  <cp:lastPrinted>2016-05-30T07:08:00Z</cp:lastPrinted>
  <dcterms:created xsi:type="dcterms:W3CDTF">2024-07-20T08:34:00Z</dcterms:created>
  <dcterms:modified xsi:type="dcterms:W3CDTF">2024-07-29T16:42:00Z</dcterms:modified>
</cp:coreProperties>
</file>